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12223" w14:textId="58C3BAAC" w:rsidR="00283DCC" w:rsidRDefault="00283DCC" w:rsidP="00283DCC">
      <w:pPr>
        <w:spacing w:line="240" w:lineRule="auto"/>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Donnerstag, 20.11.2025</w:t>
      </w:r>
      <w:r>
        <w:rPr>
          <w:rFonts w:ascii="Liberation Serif" w:hAnsi="Liberation Serif" w:cs="Liberation Serif"/>
          <w:color w:val="000000" w:themeColor="text1"/>
          <w:sz w:val="24"/>
          <w:szCs w:val="24"/>
        </w:rPr>
        <w:br/>
        <w:t>Vorderhaus</w:t>
      </w:r>
      <w:r>
        <w:rPr>
          <w:rFonts w:ascii="Liberation Serif" w:hAnsi="Liberation Serif" w:cs="Liberation Serif"/>
          <w:color w:val="000000" w:themeColor="text1"/>
          <w:sz w:val="24"/>
          <w:szCs w:val="24"/>
        </w:rPr>
        <w:br/>
        <w:t>20.00 Uhr</w:t>
      </w:r>
    </w:p>
    <w:p w14:paraId="3F7CC024" w14:textId="3D63DABD" w:rsidR="00283DCC" w:rsidRPr="00283DCC" w:rsidRDefault="00283DCC" w:rsidP="00283DCC">
      <w:pPr>
        <w:spacing w:line="240" w:lineRule="auto"/>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Lara Ermer</w:t>
      </w:r>
      <w:r>
        <w:rPr>
          <w:rFonts w:ascii="Liberation Serif" w:hAnsi="Liberation Serif" w:cs="Liberation Serif"/>
          <w:color w:val="000000" w:themeColor="text1"/>
          <w:sz w:val="24"/>
          <w:szCs w:val="24"/>
        </w:rPr>
        <w:br/>
      </w:r>
      <w:r w:rsidRPr="00283DCC">
        <w:rPr>
          <w:rFonts w:ascii="Liberation Serif" w:hAnsi="Liberation Serif" w:cs="Liberation Serif"/>
          <w:color w:val="000000" w:themeColor="text1"/>
          <w:sz w:val="24"/>
          <w:szCs w:val="24"/>
        </w:rPr>
        <w:t>Leicht entflammbar</w:t>
      </w:r>
      <w:r>
        <w:rPr>
          <w:rFonts w:ascii="Liberation Serif" w:hAnsi="Liberation Serif" w:cs="Liberation Serif"/>
          <w:color w:val="000000" w:themeColor="text1"/>
          <w:sz w:val="24"/>
          <w:szCs w:val="24"/>
        </w:rPr>
        <w:br/>
        <w:t>Kabarett</w:t>
      </w:r>
    </w:p>
    <w:p w14:paraId="36B4EB3B" w14:textId="77777777" w:rsidR="00663BA6" w:rsidRPr="00663BA6" w:rsidRDefault="00663BA6" w:rsidP="00663BA6">
      <w:pPr>
        <w:spacing w:line="240" w:lineRule="auto"/>
        <w:rPr>
          <w:rFonts w:ascii="Liberation Serif" w:hAnsi="Liberation Serif" w:cs="Liberation Serif"/>
          <w:color w:val="000000" w:themeColor="text1"/>
          <w:sz w:val="24"/>
          <w:szCs w:val="24"/>
        </w:rPr>
      </w:pPr>
      <w:r w:rsidRPr="00663BA6">
        <w:rPr>
          <w:rFonts w:ascii="Liberation Serif" w:hAnsi="Liberation Serif" w:cs="Liberation Serif"/>
          <w:color w:val="000000" w:themeColor="text1"/>
          <w:sz w:val="24"/>
          <w:szCs w:val="24"/>
        </w:rPr>
        <w:t>Wir alle verstehen die Welt nicht mehr – also hat Lara Ermer mal nachgelesen. Mit erfrischender Klarheit widmet sie sich den wichtigen Fragen unserer Zeit, ohne sich daran die Finger zu verbrennen. Warum zur Hölle werden wir in gesellschaftlichen Diskussionen so verschissen schnell ausfallend? Wenn ich auf jeden Fall recht habe – was hast dann du? Hinter ihrem Programm stehen wasserfeste Recherchen, die Tiefen des Internets und ein abgeschlossenes Psychologiestudium. Fundierter wird Comedy nicht.</w:t>
      </w:r>
    </w:p>
    <w:p w14:paraId="55B0FD8A" w14:textId="77777777" w:rsidR="00663BA6" w:rsidRPr="00663BA6" w:rsidRDefault="00663BA6" w:rsidP="00663BA6">
      <w:pPr>
        <w:spacing w:line="240" w:lineRule="auto"/>
        <w:rPr>
          <w:rFonts w:ascii="Liberation Serif" w:hAnsi="Liberation Serif" w:cs="Liberation Serif"/>
          <w:color w:val="000000" w:themeColor="text1"/>
          <w:sz w:val="24"/>
          <w:szCs w:val="24"/>
        </w:rPr>
      </w:pPr>
      <w:r w:rsidRPr="00663BA6">
        <w:rPr>
          <w:rFonts w:ascii="Liberation Serif" w:hAnsi="Liberation Serif" w:cs="Liberation Serif"/>
          <w:color w:val="000000" w:themeColor="text1"/>
          <w:sz w:val="24"/>
          <w:szCs w:val="24"/>
        </w:rPr>
        <w:t xml:space="preserve">Bei ihrem wachen Blick auf unsere Gesellschaft trägt Lara Ermer ganz sicher keine rosarote Brille. Sie beschönigt nichts, hat stattdessen immer wieder verdammt unterhaltsame Perspektiven parat. Mut zur Heftigkeit! So bewegt sie sich mit Schärfe und Selbstbewusstsein auf dem schmalen Grat zwischen Aktivismus und Apokalypse. </w:t>
      </w:r>
    </w:p>
    <w:p w14:paraId="161C869A" w14:textId="5F648F7F" w:rsidR="00663BA6" w:rsidRDefault="00663BA6" w:rsidP="00663BA6">
      <w:pPr>
        <w:spacing w:line="240" w:lineRule="auto"/>
        <w:rPr>
          <w:rFonts w:ascii="Liberation Serif" w:hAnsi="Liberation Serif" w:cs="Liberation Serif"/>
          <w:color w:val="000000" w:themeColor="text1"/>
          <w:sz w:val="24"/>
          <w:szCs w:val="24"/>
        </w:rPr>
      </w:pPr>
      <w:r w:rsidRPr="00663BA6">
        <w:rPr>
          <w:rFonts w:ascii="Liberation Serif" w:hAnsi="Liberation Serif" w:cs="Liberation Serif"/>
          <w:color w:val="000000" w:themeColor="text1"/>
          <w:sz w:val="24"/>
          <w:szCs w:val="24"/>
        </w:rPr>
        <w:t>Wenn die Welt schon brennt, ist das doch ein prima Moment, um alles aufzuwirbeln. So stellt die Comedienne humorvoll vermeintliche Selbstverständlichkeiten und eingerostete Ansichten in Frage. Um es mit Laras Worten zu sagen: Wenn du’s machen willst wie der Neandertaler, ist das völlig okay. Nur sei bitte konsequent: stirb aus.</w:t>
      </w:r>
    </w:p>
    <w:p w14:paraId="2FE403CA" w14:textId="2FE1D4E7" w:rsidR="00283DCC" w:rsidRDefault="00283DCC" w:rsidP="00663BA6">
      <w:pPr>
        <w:spacing w:line="240" w:lineRule="auto"/>
        <w:rPr>
          <w:rFonts w:ascii="Liberation Serif" w:hAnsi="Liberation Serif" w:cs="Liberation Serif"/>
          <w:color w:val="000000" w:themeColor="text1"/>
          <w:sz w:val="24"/>
          <w:szCs w:val="24"/>
        </w:rPr>
      </w:pPr>
      <w:hyperlink r:id="rId4" w:history="1">
        <w:r w:rsidRPr="00397223">
          <w:rPr>
            <w:rStyle w:val="Hyperlink"/>
            <w:rFonts w:ascii="Liberation Serif" w:hAnsi="Liberation Serif" w:cs="Liberation Serif"/>
            <w:sz w:val="24"/>
            <w:szCs w:val="24"/>
          </w:rPr>
          <w:t>https://www.laraermer.com/</w:t>
        </w:r>
      </w:hyperlink>
      <w:r>
        <w:rPr>
          <w:rFonts w:ascii="Liberation Serif" w:hAnsi="Liberation Serif" w:cs="Liberation Serif"/>
          <w:color w:val="000000" w:themeColor="text1"/>
          <w:sz w:val="24"/>
          <w:szCs w:val="24"/>
        </w:rPr>
        <w:br/>
      </w:r>
    </w:p>
    <w:p w14:paraId="0FC9E3ED" w14:textId="77B0E875" w:rsidR="00283DCC" w:rsidRDefault="00283DCC" w:rsidP="00283DCC">
      <w:pPr>
        <w:spacing w:line="240" w:lineRule="auto"/>
        <w:rPr>
          <w:rFonts w:ascii="Liberation Serif" w:hAnsi="Liberation Serif" w:cs="Liberation Serif"/>
          <w:color w:val="000000" w:themeColor="text1"/>
          <w:sz w:val="24"/>
          <w:szCs w:val="24"/>
        </w:rPr>
      </w:pPr>
      <w:r w:rsidRPr="00283DCC">
        <w:rPr>
          <w:rFonts w:ascii="Liberation Serif" w:hAnsi="Liberation Serif" w:cs="Liberation Serif"/>
          <w:color w:val="000000" w:themeColor="text1"/>
          <w:sz w:val="24"/>
          <w:szCs w:val="24"/>
        </w:rPr>
        <w:t>&lt;iframe width="</w:t>
      </w:r>
      <w:r>
        <w:rPr>
          <w:rFonts w:ascii="Liberation Serif" w:hAnsi="Liberation Serif" w:cs="Liberation Serif"/>
          <w:color w:val="000000" w:themeColor="text1"/>
          <w:sz w:val="24"/>
          <w:szCs w:val="24"/>
        </w:rPr>
        <w:t>40%</w:t>
      </w:r>
      <w:r w:rsidRPr="00283DCC">
        <w:rPr>
          <w:rFonts w:ascii="Liberation Serif" w:hAnsi="Liberation Serif" w:cs="Liberation Serif"/>
          <w:color w:val="000000" w:themeColor="text1"/>
          <w:sz w:val="24"/>
          <w:szCs w:val="24"/>
        </w:rPr>
        <w:t>" src="https://www.youtube.com/embed/93K-luDDMTg" title="Lara Ermer hat keine Tipps für psychische Gesundheit | Till Reiners&amp;#39; Happy Hour" frameborder="0" allow="accelerometer; autoplay; clipboard-write; encrypted-media; gyroscope; picture-in-picture; web-share" referrerpolicy="strict-origin-when-cross-origin" allowfullscreen&gt;&lt;/iframe&gt;</w:t>
      </w:r>
    </w:p>
    <w:p w14:paraId="32CE889D" w14:textId="77777777" w:rsidR="00283DCC" w:rsidRPr="00283DCC" w:rsidRDefault="00283DCC" w:rsidP="00283DCC">
      <w:pPr>
        <w:spacing w:line="240" w:lineRule="auto"/>
        <w:rPr>
          <w:rFonts w:ascii="Liberation Serif" w:hAnsi="Liberation Serif" w:cs="Liberation Serif"/>
          <w:color w:val="000000" w:themeColor="text1"/>
          <w:sz w:val="24"/>
          <w:szCs w:val="24"/>
        </w:rPr>
      </w:pPr>
    </w:p>
    <w:p w14:paraId="7F7D2C0F" w14:textId="77777777" w:rsidR="008C4AB4" w:rsidRPr="00283DCC" w:rsidRDefault="008C4AB4">
      <w:pPr>
        <w:rPr>
          <w:rFonts w:ascii="Liberation Serif" w:hAnsi="Liberation Serif" w:cs="Liberation Serif"/>
          <w:color w:val="000000" w:themeColor="text1"/>
          <w:sz w:val="24"/>
          <w:szCs w:val="24"/>
        </w:rPr>
      </w:pPr>
    </w:p>
    <w:sectPr w:rsidR="008C4AB4" w:rsidRPr="00283DC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DCC"/>
    <w:rsid w:val="00283DCC"/>
    <w:rsid w:val="00663BA6"/>
    <w:rsid w:val="006759D4"/>
    <w:rsid w:val="008C4A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4677E"/>
  <w15:chartTrackingRefBased/>
  <w15:docId w15:val="{F89E815E-FB96-437E-8AD6-4B4C649B5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83DCC"/>
    <w:pPr>
      <w:spacing w:before="0" w:beforeAutospacing="0" w:after="200" w:afterAutospacing="0" w:line="276" w:lineRule="auto"/>
    </w:pPr>
    <w:rPr>
      <w:rFonts w:ascii="Calibri" w:eastAsia="Calibri" w:hAnsi="Calibri" w:cs="Times New Roman"/>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83DCC"/>
    <w:rPr>
      <w:color w:val="0563C1" w:themeColor="hyperlink"/>
      <w:u w:val="single"/>
    </w:rPr>
  </w:style>
  <w:style w:type="character" w:styleId="NichtaufgelsteErwhnung">
    <w:name w:val="Unresolved Mention"/>
    <w:basedOn w:val="Absatz-Standardschriftart"/>
    <w:uiPriority w:val="99"/>
    <w:semiHidden/>
    <w:unhideWhenUsed/>
    <w:rsid w:val="00283D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araermer.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1443</Characters>
  <Application>Microsoft Office Word</Application>
  <DocSecurity>0</DocSecurity>
  <Lines>12</Lines>
  <Paragraphs>3</Paragraphs>
  <ScaleCrop>false</ScaleCrop>
  <Company>FABRIK fuer Handwerk, Kultur und Oekologie e.V.</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Leonhart</dc:creator>
  <cp:keywords/>
  <dc:description/>
  <cp:lastModifiedBy>Regina Leonhart</cp:lastModifiedBy>
  <cp:revision>2</cp:revision>
  <dcterms:created xsi:type="dcterms:W3CDTF">2024-10-14T08:10:00Z</dcterms:created>
  <dcterms:modified xsi:type="dcterms:W3CDTF">2025-09-09T10:16:00Z</dcterms:modified>
</cp:coreProperties>
</file>